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3D" w:rsidRPr="00114D58" w:rsidRDefault="0031153D" w:rsidP="003115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31153D" w:rsidRPr="00114D58" w:rsidRDefault="0031153D" w:rsidP="003115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31153D" w:rsidRPr="00114D58" w:rsidRDefault="0031153D" w:rsidP="003115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</w:t>
      </w:r>
    </w:p>
    <w:p w:rsidR="0031153D" w:rsidRPr="00114D58" w:rsidRDefault="0031153D" w:rsidP="003115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«Бурятский республиканский педагогический колледж»</w:t>
      </w:r>
    </w:p>
    <w:p w:rsidR="0031153D" w:rsidRPr="00114D58" w:rsidRDefault="0031153D" w:rsidP="003115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Кафедра начального образования</w:t>
      </w:r>
    </w:p>
    <w:p w:rsidR="0031153D" w:rsidRPr="00114D58" w:rsidRDefault="0031153D" w:rsidP="003115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3115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Pr="000F7418" w:rsidRDefault="0031153D" w:rsidP="003115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153D" w:rsidRPr="000F7418" w:rsidRDefault="0031153D" w:rsidP="0031153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0F7418">
        <w:rPr>
          <w:rFonts w:ascii="Times New Roman" w:eastAsia="Times New Roman" w:hAnsi="Times New Roman" w:cs="Times New Roman"/>
          <w:bCs/>
          <w:iCs/>
          <w:sz w:val="32"/>
          <w:szCs w:val="32"/>
        </w:rPr>
        <w:t>Доклад на тему: «Технология интегрированного урока</w:t>
      </w:r>
      <w:r w:rsidR="000F7418">
        <w:rPr>
          <w:rFonts w:ascii="Times New Roman" w:eastAsia="Times New Roman" w:hAnsi="Times New Roman" w:cs="Times New Roman"/>
          <w:bCs/>
          <w:iCs/>
          <w:sz w:val="32"/>
          <w:szCs w:val="32"/>
        </w:rPr>
        <w:t>,</w:t>
      </w:r>
      <w:r w:rsidRPr="000F7418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как средство осуществления межпредметных связей».</w:t>
      </w:r>
    </w:p>
    <w:p w:rsidR="0031153D" w:rsidRPr="0031153D" w:rsidRDefault="0031153D" w:rsidP="003115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31153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31153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31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C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Захарова Кристина, студентка группы 1252</w:t>
      </w:r>
    </w:p>
    <w:p w:rsidR="0031153D" w:rsidRPr="0031153D" w:rsidRDefault="0031153D" w:rsidP="0031153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115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Проверила: </w:t>
      </w:r>
      <w:proofErr w:type="spellStart"/>
      <w:r w:rsidRPr="0031153D">
        <w:rPr>
          <w:rFonts w:ascii="Times New Roman" w:eastAsia="Times New Roman" w:hAnsi="Times New Roman" w:cs="Times New Roman"/>
          <w:bCs/>
          <w:iCs/>
          <w:sz w:val="28"/>
          <w:szCs w:val="28"/>
        </w:rPr>
        <w:t>Баирова</w:t>
      </w:r>
      <w:proofErr w:type="spellEnd"/>
      <w:r w:rsidRPr="003115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Галина </w:t>
      </w:r>
      <w:proofErr w:type="spellStart"/>
      <w:r w:rsidRPr="0031153D">
        <w:rPr>
          <w:rFonts w:ascii="Times New Roman" w:eastAsia="Times New Roman" w:hAnsi="Times New Roman" w:cs="Times New Roman"/>
          <w:bCs/>
          <w:iCs/>
          <w:sz w:val="28"/>
          <w:szCs w:val="28"/>
        </w:rPr>
        <w:t>Бадмаевна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1153D">
        <w:rPr>
          <w:rFonts w:ascii="Times New Roman" w:hAnsi="Times New Roman" w:cs="Times New Roman"/>
          <w:color w:val="000000"/>
          <w:sz w:val="28"/>
          <w:szCs w:val="28"/>
        </w:rPr>
        <w:t>к.п</w:t>
      </w:r>
      <w:proofErr w:type="gramStart"/>
      <w:r w:rsidRPr="0031153D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proofErr w:type="gramEnd"/>
    </w:p>
    <w:p w:rsidR="0031153D" w:rsidRDefault="0031153D" w:rsidP="00A323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1153D" w:rsidRDefault="0031153D" w:rsidP="003115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</w:t>
      </w:r>
    </w:p>
    <w:p w:rsidR="008C4FD4" w:rsidRDefault="0031153D" w:rsidP="008C4F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8C4FD4" w:rsidRDefault="00A32375" w:rsidP="008C4F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F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рамках ФГОС учителю необходимо формировать </w:t>
      </w:r>
      <w:proofErr w:type="spellStart"/>
      <w:r w:rsidRPr="00690FD4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межпредметные</w:t>
      </w:r>
      <w:proofErr w:type="spellEnd"/>
      <w:r w:rsidRPr="00690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связи. В обучении они являются интеграцией как минимум двух предметных областей. Поэтому использование технологии интегративного обучения является актуальным.</w:t>
      </w:r>
    </w:p>
    <w:p w:rsidR="00A32375" w:rsidRPr="00A32375" w:rsidRDefault="00A32375" w:rsidP="00A3237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A32375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основой интегрированного подхода к обучению являются формирование знаний об окружающем мире и его закономерностях в целом, а также установление </w:t>
      </w:r>
      <w:proofErr w:type="spellStart"/>
      <w:r w:rsidRPr="00A32375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A32375">
        <w:rPr>
          <w:rFonts w:ascii="Times New Roman" w:eastAsia="Times New Roman" w:hAnsi="Times New Roman" w:cs="Times New Roman"/>
          <w:sz w:val="28"/>
          <w:szCs w:val="28"/>
        </w:rPr>
        <w:t xml:space="preserve"> связей в усвоении основ наук. В этой связи интегрированным уроком называют любой урок со своей структурой, если для его проведения привлекаются знания, умения и результаты анализа изучаемого материала методами других наук, других учебных предметов. Не случайно, поэтому интегрированные уроки именуют ещё </w:t>
      </w:r>
      <w:proofErr w:type="spellStart"/>
      <w:r w:rsidRPr="00A32375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="00A11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2375" w:rsidRPr="00A32375" w:rsidRDefault="00A32375" w:rsidP="00A3237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A32375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</w:t>
      </w:r>
      <w:r w:rsidRPr="00A32375">
        <w:rPr>
          <w:rFonts w:ascii="Times New Roman" w:eastAsia="Times New Roman" w:hAnsi="Times New Roman" w:cs="Times New Roman"/>
          <w:sz w:val="28"/>
          <w:szCs w:val="28"/>
        </w:rPr>
        <w:t> - это глубокое взаимопроникновение, слияние, насколько это возможно, в одном учебном материале обобщенных знаний в той или иной области.  Проблема интеграции обучения и воспитания в школе важна и современна как для теории, так и для практики.</w:t>
      </w:r>
    </w:p>
    <w:p w:rsidR="00776AA2" w:rsidRDefault="00A814FA" w:rsidP="00776A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814FA">
        <w:rPr>
          <w:sz w:val="28"/>
          <w:szCs w:val="28"/>
        </w:rPr>
        <w:t>В чём же заключается</w:t>
      </w:r>
      <w:r w:rsidR="00776AA2">
        <w:rPr>
          <w:sz w:val="28"/>
          <w:szCs w:val="28"/>
        </w:rPr>
        <w:t xml:space="preserve"> </w:t>
      </w:r>
      <w:r w:rsidRPr="00A814FA">
        <w:rPr>
          <w:sz w:val="28"/>
          <w:szCs w:val="28"/>
        </w:rPr>
        <w:t> </w:t>
      </w:r>
      <w:r w:rsidRPr="00776AA2">
        <w:rPr>
          <w:bCs/>
          <w:sz w:val="28"/>
          <w:szCs w:val="28"/>
        </w:rPr>
        <w:t>суть интеграции</w:t>
      </w:r>
      <w:r w:rsidR="00776AA2">
        <w:rPr>
          <w:bCs/>
          <w:sz w:val="28"/>
          <w:szCs w:val="28"/>
        </w:rPr>
        <w:t xml:space="preserve"> </w:t>
      </w:r>
      <w:r w:rsidRPr="00A814FA">
        <w:rPr>
          <w:sz w:val="28"/>
          <w:szCs w:val="28"/>
        </w:rPr>
        <w:t> в обучении?</w:t>
      </w:r>
    </w:p>
    <w:p w:rsidR="00A814FA" w:rsidRPr="00FC17FD" w:rsidRDefault="00A814FA" w:rsidP="00776A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814FA">
        <w:rPr>
          <w:sz w:val="28"/>
          <w:szCs w:val="28"/>
        </w:rPr>
        <w:t>Применительно к системе обучения "интеграция" как понятие может принимать </w:t>
      </w:r>
      <w:r w:rsidRPr="00FC17FD">
        <w:rPr>
          <w:bCs/>
          <w:sz w:val="28"/>
          <w:szCs w:val="28"/>
        </w:rPr>
        <w:t>два значения:</w:t>
      </w:r>
    </w:p>
    <w:p w:rsidR="00A814FA" w:rsidRPr="00A814FA" w:rsidRDefault="00A814FA" w:rsidP="008C4F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814FA">
        <w:rPr>
          <w:sz w:val="28"/>
          <w:szCs w:val="28"/>
        </w:rPr>
        <w:t>во-первых, это создание у школьников целостного представления об окружающем мире (здесь интеграция рассматривается как цель обучения);</w:t>
      </w:r>
    </w:p>
    <w:p w:rsidR="00A814FA" w:rsidRPr="00C57B45" w:rsidRDefault="00A814FA" w:rsidP="008C4F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814FA">
        <w:rPr>
          <w:sz w:val="28"/>
          <w:szCs w:val="28"/>
        </w:rPr>
        <w:t>во-вторых, это нахождение общей платформы сближения предметных знаний (здесь интеграция - средство обучения).</w:t>
      </w:r>
    </w:p>
    <w:p w:rsidR="00C57B45" w:rsidRPr="00C57B45" w:rsidRDefault="00C57B45" w:rsidP="00C57B4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57B45">
        <w:rPr>
          <w:b/>
          <w:sz w:val="28"/>
          <w:szCs w:val="28"/>
        </w:rPr>
        <w:t xml:space="preserve">Интегрированный урок </w:t>
      </w:r>
      <w:r w:rsidRPr="00C57B45">
        <w:rPr>
          <w:sz w:val="28"/>
          <w:szCs w:val="28"/>
        </w:rPr>
        <w:t>- одна из форм организации обучения, способствующая повышению интереса к знаниям, учению самостоятельности познания, возможности сотрудничества учителя и учащихся на уроке, способ устранения формализма в подходе к новому учебному материалу, то есть способствование повышению результативности обучения</w:t>
      </w:r>
      <w:r w:rsidR="002E6767">
        <w:rPr>
          <w:sz w:val="28"/>
          <w:szCs w:val="28"/>
        </w:rPr>
        <w:t>.</w:t>
      </w:r>
    </w:p>
    <w:p w:rsidR="00C22307" w:rsidRDefault="00776AA2" w:rsidP="00776A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76AA2">
        <w:rPr>
          <w:sz w:val="28"/>
          <w:szCs w:val="28"/>
        </w:rPr>
        <w:t>Следовательно, </w:t>
      </w:r>
      <w:r w:rsidRPr="002E6767">
        <w:rPr>
          <w:bCs/>
          <w:sz w:val="28"/>
          <w:szCs w:val="28"/>
        </w:rPr>
        <w:t>за основу интеграции</w:t>
      </w:r>
      <w:r w:rsidRPr="00776AA2">
        <w:rPr>
          <w:sz w:val="28"/>
          <w:szCs w:val="28"/>
        </w:rPr>
        <w:t xml:space="preserve"> может быть взят любой урок с его установившейся структурой и логикой проведения, в содержательную </w:t>
      </w:r>
      <w:r w:rsidRPr="00776AA2">
        <w:rPr>
          <w:sz w:val="28"/>
          <w:szCs w:val="28"/>
        </w:rPr>
        <w:lastRenderedPageBreak/>
        <w:t>сторону которого будет включена та группа понятий, которая относится к данному учебному предмету, но на интегрированный урок привлекаются знания, результаты анализа понятия с точки зрения других наук, других учебных предметов. </w:t>
      </w:r>
    </w:p>
    <w:p w:rsidR="00776AA2" w:rsidRPr="00776AA2" w:rsidRDefault="00776AA2" w:rsidP="00776A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2E6767">
        <w:rPr>
          <w:bCs/>
          <w:sz w:val="28"/>
          <w:szCs w:val="28"/>
        </w:rPr>
        <w:t>Например,</w:t>
      </w:r>
      <w:r w:rsidRPr="00776AA2">
        <w:rPr>
          <w:sz w:val="28"/>
          <w:szCs w:val="28"/>
        </w:rPr>
        <w:t> группа понятий «зима», «мороз», «стужа», «вьюга» и т.д. рассматривается на уроках чтения, русского языка, окружающего мира, музыки, изобразительного искусства.</w:t>
      </w:r>
      <w:proofErr w:type="gramEnd"/>
    </w:p>
    <w:p w:rsidR="00776AA2" w:rsidRPr="00776AA2" w:rsidRDefault="00776AA2" w:rsidP="00776A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B45">
        <w:rPr>
          <w:bCs/>
          <w:sz w:val="28"/>
          <w:szCs w:val="28"/>
        </w:rPr>
        <w:t>Таким образом</w:t>
      </w:r>
      <w:r w:rsidRPr="00C57B45">
        <w:rPr>
          <w:sz w:val="28"/>
          <w:szCs w:val="28"/>
        </w:rPr>
        <w:t>,</w:t>
      </w:r>
      <w:r w:rsidRPr="00776AA2">
        <w:rPr>
          <w:sz w:val="28"/>
          <w:szCs w:val="28"/>
        </w:rPr>
        <w:t> </w:t>
      </w:r>
      <w:r w:rsidRPr="00776AA2">
        <w:rPr>
          <w:iCs/>
          <w:sz w:val="28"/>
          <w:szCs w:val="28"/>
        </w:rPr>
        <w:t>интеграция между учебными предметами не отрицает предметной системы. Она является возможным путем её совершенствования, преодоления недостатков и направлена на углубление взаимосвязей и взаимозависимостей между предметами.</w:t>
      </w:r>
    </w:p>
    <w:p w:rsidR="00C22307" w:rsidRPr="00C22307" w:rsidRDefault="00C22307" w:rsidP="00C223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22307">
        <w:rPr>
          <w:bCs/>
          <w:sz w:val="28"/>
          <w:szCs w:val="28"/>
        </w:rPr>
        <w:t>Интеграция в современной школе идёт по нескольким направлениям и на разных уровнях</w:t>
      </w:r>
      <w:r w:rsidRPr="00C22307">
        <w:rPr>
          <w:sz w:val="28"/>
          <w:szCs w:val="28"/>
        </w:rPr>
        <w:t>:</w:t>
      </w:r>
    </w:p>
    <w:p w:rsidR="00C22307" w:rsidRPr="008C4FD4" w:rsidRDefault="00C22307" w:rsidP="008C4F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C4FD4">
        <w:rPr>
          <w:b/>
          <w:bCs/>
          <w:iCs/>
          <w:sz w:val="28"/>
          <w:szCs w:val="28"/>
        </w:rPr>
        <w:t>внутрипредметная</w:t>
      </w:r>
      <w:proofErr w:type="spellEnd"/>
      <w:r w:rsidRPr="008C4FD4">
        <w:rPr>
          <w:b/>
          <w:bCs/>
          <w:iCs/>
          <w:sz w:val="28"/>
          <w:szCs w:val="28"/>
        </w:rPr>
        <w:t> </w:t>
      </w:r>
      <w:r w:rsidRPr="008C4FD4">
        <w:rPr>
          <w:sz w:val="28"/>
          <w:szCs w:val="28"/>
        </w:rPr>
        <w:t>– интеграция понятий, знаний, умений и т.п. внутри отдельных учебных предметов;</w:t>
      </w:r>
    </w:p>
    <w:p w:rsidR="00C22307" w:rsidRPr="008C4FD4" w:rsidRDefault="00C22307" w:rsidP="008C4F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8C4FD4">
        <w:rPr>
          <w:b/>
          <w:bCs/>
          <w:iCs/>
          <w:sz w:val="28"/>
          <w:szCs w:val="28"/>
        </w:rPr>
        <w:t>межпредметная </w:t>
      </w:r>
      <w:r w:rsidRPr="008C4FD4">
        <w:rPr>
          <w:sz w:val="28"/>
          <w:szCs w:val="28"/>
        </w:rPr>
        <w:t>– синтез фактов, понятий, принципов и т.д. двух и более дисциплин;</w:t>
      </w:r>
    </w:p>
    <w:p w:rsidR="00C22307" w:rsidRPr="00C22307" w:rsidRDefault="00C22307" w:rsidP="008C4F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C4FD4">
        <w:rPr>
          <w:b/>
          <w:bCs/>
          <w:iCs/>
          <w:sz w:val="28"/>
          <w:szCs w:val="28"/>
        </w:rPr>
        <w:t>транспредметная</w:t>
      </w:r>
      <w:proofErr w:type="spellEnd"/>
      <w:r w:rsidRPr="00C22307">
        <w:rPr>
          <w:sz w:val="28"/>
          <w:szCs w:val="28"/>
        </w:rPr>
        <w:t xml:space="preserve">– </w:t>
      </w:r>
      <w:proofErr w:type="gramStart"/>
      <w:r w:rsidRPr="00C22307">
        <w:rPr>
          <w:sz w:val="28"/>
          <w:szCs w:val="28"/>
        </w:rPr>
        <w:t>си</w:t>
      </w:r>
      <w:proofErr w:type="gramEnd"/>
      <w:r w:rsidRPr="00C22307">
        <w:rPr>
          <w:sz w:val="28"/>
          <w:szCs w:val="28"/>
        </w:rPr>
        <w:t>нтез компонентов основного и дополнительного содержания образования.</w:t>
      </w:r>
    </w:p>
    <w:p w:rsidR="00C22307" w:rsidRPr="00C22307" w:rsidRDefault="00C22307" w:rsidP="00C223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22307">
        <w:rPr>
          <w:sz w:val="28"/>
          <w:szCs w:val="28"/>
        </w:rPr>
        <w:t>Интеграция этого уровня – </w:t>
      </w:r>
      <w:proofErr w:type="spellStart"/>
      <w:r w:rsidRPr="00FC17FD">
        <w:rPr>
          <w:b/>
          <w:bCs/>
          <w:iCs/>
          <w:sz w:val="28"/>
          <w:szCs w:val="28"/>
        </w:rPr>
        <w:t>внутрипредметная</w:t>
      </w:r>
      <w:proofErr w:type="spellEnd"/>
      <w:r w:rsidRPr="00C22307">
        <w:rPr>
          <w:b/>
          <w:bCs/>
          <w:sz w:val="28"/>
          <w:szCs w:val="28"/>
        </w:rPr>
        <w:t>, </w:t>
      </w:r>
      <w:r w:rsidRPr="00C22307">
        <w:rPr>
          <w:sz w:val="28"/>
          <w:szCs w:val="28"/>
        </w:rPr>
        <w:t>– она направлена на «</w:t>
      </w:r>
      <w:proofErr w:type="spellStart"/>
      <w:r w:rsidRPr="00C22307">
        <w:rPr>
          <w:sz w:val="28"/>
          <w:szCs w:val="28"/>
        </w:rPr>
        <w:t>спресование</w:t>
      </w:r>
      <w:proofErr w:type="spellEnd"/>
      <w:r w:rsidRPr="00C22307">
        <w:rPr>
          <w:sz w:val="28"/>
          <w:szCs w:val="28"/>
        </w:rPr>
        <w:t>» материала в крупные блоки, что, в конечном счете, ведет к изменению структуры содержания дисциплины. В начальной школе содержание может иметь разную структуру, где отдельные знания или их элементы «сцепляются» между собой различным образом.</w:t>
      </w:r>
    </w:p>
    <w:p w:rsidR="00A11E9B" w:rsidRDefault="00C22307" w:rsidP="00C223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22307">
        <w:rPr>
          <w:sz w:val="28"/>
          <w:szCs w:val="28"/>
        </w:rPr>
        <w:t>Познание ценности при такой организации может осуществляться или от частного (детали) к общему, или от общего к частному. Содержание постепенно обогащается новыми сведе</w:t>
      </w:r>
      <w:r w:rsidR="00A11E9B">
        <w:rPr>
          <w:sz w:val="28"/>
          <w:szCs w:val="28"/>
        </w:rPr>
        <w:t>ниями, связями и зависимостями.</w:t>
      </w:r>
    </w:p>
    <w:p w:rsidR="00C22307" w:rsidRPr="00C22307" w:rsidRDefault="00C22307" w:rsidP="00C223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22307">
        <w:rPr>
          <w:sz w:val="28"/>
          <w:szCs w:val="28"/>
        </w:rPr>
        <w:t>Особенность данной формы состоит в том, что ученики, не теряя из поля зрения исходную проблему, расширяют и углубляют круг связанных с ней знаний.</w:t>
      </w:r>
    </w:p>
    <w:p w:rsidR="00C22307" w:rsidRPr="00C22307" w:rsidRDefault="00C22307" w:rsidP="00C223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22307">
        <w:rPr>
          <w:sz w:val="28"/>
          <w:szCs w:val="28"/>
        </w:rPr>
        <w:lastRenderedPageBreak/>
        <w:t>Синтез второго уровня – </w:t>
      </w:r>
      <w:proofErr w:type="spellStart"/>
      <w:r w:rsidRPr="00FC17FD">
        <w:rPr>
          <w:b/>
          <w:bCs/>
          <w:iCs/>
          <w:sz w:val="28"/>
          <w:szCs w:val="28"/>
        </w:rPr>
        <w:t>межпредметная</w:t>
      </w:r>
      <w:proofErr w:type="spellEnd"/>
      <w:r w:rsidRPr="00FC17FD">
        <w:rPr>
          <w:b/>
          <w:bCs/>
          <w:iCs/>
          <w:sz w:val="28"/>
          <w:szCs w:val="28"/>
        </w:rPr>
        <w:t xml:space="preserve"> интеграция</w:t>
      </w:r>
      <w:r w:rsidRPr="00C22307">
        <w:rPr>
          <w:sz w:val="28"/>
          <w:szCs w:val="28"/>
        </w:rPr>
        <w:t> – проявляется в использовании законов, теорий, методов одной учебной дисциплины при изучении другой. Осуществленная на этом уровне систематизация содержания приводит к такому познавательному результату, как формирование целостной картины мира в сознании учащихся, что, в свою очередь, ведет к появлению качественно нового типа знаний, находящего выражение в общенаучных понятий, категориях, подходах. </w:t>
      </w:r>
    </w:p>
    <w:p w:rsidR="00A814FA" w:rsidRPr="00776AA2" w:rsidRDefault="00A814FA" w:rsidP="00C223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AA2">
        <w:rPr>
          <w:sz w:val="28"/>
          <w:szCs w:val="28"/>
        </w:rPr>
        <w:t xml:space="preserve">Фактические </w:t>
      </w:r>
      <w:proofErr w:type="spellStart"/>
      <w:r w:rsidRPr="00776AA2">
        <w:rPr>
          <w:sz w:val="28"/>
          <w:szCs w:val="28"/>
        </w:rPr>
        <w:t>межпредметные</w:t>
      </w:r>
      <w:proofErr w:type="spellEnd"/>
      <w:r w:rsidRPr="00776AA2">
        <w:rPr>
          <w:sz w:val="28"/>
          <w:szCs w:val="28"/>
        </w:rPr>
        <w:t xml:space="preserve"> связи</w:t>
      </w:r>
      <w:r w:rsidRPr="00FC17FD">
        <w:rPr>
          <w:sz w:val="28"/>
          <w:szCs w:val="28"/>
        </w:rPr>
        <w:t>, </w:t>
      </w:r>
      <w:r w:rsidRPr="00FC17FD">
        <w:rPr>
          <w:bCs/>
          <w:sz w:val="28"/>
          <w:szCs w:val="28"/>
        </w:rPr>
        <w:t>например</w:t>
      </w:r>
      <w:r w:rsidRPr="00776AA2">
        <w:rPr>
          <w:sz w:val="28"/>
          <w:szCs w:val="28"/>
        </w:rPr>
        <w:t xml:space="preserve">, устанавливаются в процессе ознакомления с многочисленными фактами симметрии в строении тел природы. </w:t>
      </w:r>
      <w:proofErr w:type="gramStart"/>
      <w:r w:rsidRPr="00FC17FD">
        <w:rPr>
          <w:sz w:val="28"/>
          <w:szCs w:val="28"/>
        </w:rPr>
        <w:t>Так, </w:t>
      </w:r>
      <w:r w:rsidRPr="00FC17FD">
        <w:rPr>
          <w:bCs/>
          <w:iCs/>
          <w:sz w:val="28"/>
          <w:szCs w:val="28"/>
        </w:rPr>
        <w:t>на уроке математики</w:t>
      </w:r>
      <w:r w:rsidRPr="00FC17FD">
        <w:rPr>
          <w:sz w:val="28"/>
          <w:szCs w:val="28"/>
        </w:rPr>
        <w:t> изучается тема «Симметрия тел», на </w:t>
      </w:r>
      <w:r w:rsidRPr="00FC17FD">
        <w:rPr>
          <w:bCs/>
          <w:iCs/>
          <w:sz w:val="28"/>
          <w:szCs w:val="28"/>
        </w:rPr>
        <w:t>уроке познания</w:t>
      </w:r>
      <w:r w:rsidRPr="00FC17FD">
        <w:rPr>
          <w:bCs/>
          <w:sz w:val="28"/>
          <w:szCs w:val="28"/>
        </w:rPr>
        <w:t> </w:t>
      </w:r>
      <w:r w:rsidRPr="00FC17FD">
        <w:rPr>
          <w:bCs/>
          <w:iCs/>
          <w:sz w:val="28"/>
          <w:szCs w:val="28"/>
        </w:rPr>
        <w:t>мира</w:t>
      </w:r>
      <w:r w:rsidR="00C22307">
        <w:rPr>
          <w:b/>
          <w:bCs/>
          <w:i/>
          <w:iCs/>
          <w:sz w:val="28"/>
          <w:szCs w:val="28"/>
        </w:rPr>
        <w:t xml:space="preserve"> </w:t>
      </w:r>
      <w:r w:rsidRPr="00776AA2">
        <w:rPr>
          <w:sz w:val="28"/>
          <w:szCs w:val="28"/>
        </w:rPr>
        <w:t>«Осень пришла» демонстрируются фотографии, гербарии листьев деревьев (клена, ясеня и т.п.) и обсуждаются вопросы:</w:t>
      </w:r>
      <w:proofErr w:type="gramEnd"/>
      <w:r w:rsidRPr="00776AA2">
        <w:rPr>
          <w:sz w:val="28"/>
          <w:szCs w:val="28"/>
        </w:rPr>
        <w:t xml:space="preserve"> В чем красота листьев? Какое значение имеет симметрия? Что симметрично?</w:t>
      </w:r>
    </w:p>
    <w:p w:rsidR="00A814FA" w:rsidRPr="00776AA2" w:rsidRDefault="00A814FA" w:rsidP="00776A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AA2">
        <w:rPr>
          <w:sz w:val="28"/>
          <w:szCs w:val="28"/>
        </w:rPr>
        <w:t>Это помогает учащимся увидеть и понять, что факты симметрии имеют место не только в математике, но и в природе, в изобразительном искусстве, в технологии изготовления объектов наблюдения.</w:t>
      </w:r>
    </w:p>
    <w:p w:rsidR="00E3570B" w:rsidRPr="00E3570B" w:rsidRDefault="00A814FA" w:rsidP="00776A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76AA2">
        <w:rPr>
          <w:sz w:val="28"/>
          <w:szCs w:val="28"/>
        </w:rPr>
        <w:t xml:space="preserve">Понятийные </w:t>
      </w:r>
      <w:proofErr w:type="spellStart"/>
      <w:r w:rsidRPr="00776AA2">
        <w:rPr>
          <w:sz w:val="28"/>
          <w:szCs w:val="28"/>
        </w:rPr>
        <w:t>межпредметные</w:t>
      </w:r>
      <w:proofErr w:type="spellEnd"/>
      <w:r w:rsidRPr="00776AA2">
        <w:rPr>
          <w:sz w:val="28"/>
          <w:szCs w:val="28"/>
        </w:rPr>
        <w:t xml:space="preserve"> связи имеют особое значение для формирования </w:t>
      </w:r>
      <w:proofErr w:type="spellStart"/>
      <w:proofErr w:type="gramStart"/>
      <w:r w:rsidRPr="00776AA2">
        <w:rPr>
          <w:sz w:val="28"/>
          <w:szCs w:val="28"/>
        </w:rPr>
        <w:t>естественно-научных</w:t>
      </w:r>
      <w:proofErr w:type="spellEnd"/>
      <w:proofErr w:type="gramEnd"/>
      <w:r w:rsidRPr="00776AA2">
        <w:rPr>
          <w:sz w:val="28"/>
          <w:szCs w:val="28"/>
        </w:rPr>
        <w:t xml:space="preserve"> понятий.</w:t>
      </w:r>
      <w:r w:rsidR="00E3570B">
        <w:rPr>
          <w:sz w:val="28"/>
          <w:szCs w:val="28"/>
        </w:rPr>
        <w:t xml:space="preserve"> </w:t>
      </w:r>
      <w:r w:rsidRPr="00CB688E">
        <w:rPr>
          <w:bCs/>
          <w:sz w:val="28"/>
          <w:szCs w:val="28"/>
        </w:rPr>
        <w:t>Например,</w:t>
      </w:r>
      <w:r w:rsidR="00CB688E" w:rsidRPr="00CB688E">
        <w:rPr>
          <w:bCs/>
          <w:sz w:val="28"/>
          <w:szCs w:val="28"/>
        </w:rPr>
        <w:t xml:space="preserve"> </w:t>
      </w:r>
      <w:r w:rsidRPr="00CB688E">
        <w:rPr>
          <w:sz w:val="28"/>
          <w:szCs w:val="28"/>
        </w:rPr>
        <w:t> на </w:t>
      </w:r>
      <w:r w:rsidRPr="00CB688E">
        <w:rPr>
          <w:bCs/>
          <w:iCs/>
          <w:sz w:val="28"/>
          <w:szCs w:val="28"/>
        </w:rPr>
        <w:t xml:space="preserve">уроке </w:t>
      </w:r>
      <w:r w:rsidR="00E3570B" w:rsidRPr="00CB688E">
        <w:rPr>
          <w:bCs/>
          <w:iCs/>
          <w:sz w:val="28"/>
          <w:szCs w:val="28"/>
        </w:rPr>
        <w:t xml:space="preserve">окружающего </w:t>
      </w:r>
      <w:r w:rsidRPr="00CB688E">
        <w:rPr>
          <w:bCs/>
          <w:iCs/>
          <w:sz w:val="28"/>
          <w:szCs w:val="28"/>
        </w:rPr>
        <w:t>мира </w:t>
      </w:r>
      <w:r w:rsidRPr="00CB688E">
        <w:rPr>
          <w:sz w:val="28"/>
          <w:szCs w:val="28"/>
        </w:rPr>
        <w:t> </w:t>
      </w:r>
      <w:r w:rsidRPr="00E3570B">
        <w:rPr>
          <w:sz w:val="28"/>
          <w:szCs w:val="28"/>
        </w:rPr>
        <w:t>дети знакомятся с понятием «</w:t>
      </w:r>
      <w:r w:rsidR="00E3570B" w:rsidRPr="00E3570B">
        <w:rPr>
          <w:sz w:val="28"/>
          <w:szCs w:val="28"/>
        </w:rPr>
        <w:t>лиственные», «хвойные» деревья.</w:t>
      </w:r>
    </w:p>
    <w:p w:rsidR="00A814FA" w:rsidRPr="00E3570B" w:rsidRDefault="00A814FA" w:rsidP="00776A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B688E">
        <w:rPr>
          <w:sz w:val="28"/>
          <w:szCs w:val="28"/>
        </w:rPr>
        <w:t>На </w:t>
      </w:r>
      <w:r w:rsidRPr="00CB688E">
        <w:rPr>
          <w:bCs/>
          <w:iCs/>
          <w:sz w:val="28"/>
          <w:szCs w:val="28"/>
        </w:rPr>
        <w:t>уроках изобразительного искусства</w:t>
      </w:r>
      <w:r w:rsidRPr="00CB688E">
        <w:rPr>
          <w:sz w:val="28"/>
          <w:szCs w:val="28"/>
        </w:rPr>
        <w:t> это понятие закрепляется в рисовании веток лиственного и хвойного деревьев, </w:t>
      </w:r>
      <w:r w:rsidRPr="00CB688E">
        <w:rPr>
          <w:bCs/>
          <w:iCs/>
          <w:sz w:val="28"/>
          <w:szCs w:val="28"/>
        </w:rPr>
        <w:t>на уроках</w:t>
      </w:r>
      <w:r w:rsidR="00E3570B" w:rsidRPr="00CB688E">
        <w:rPr>
          <w:bCs/>
          <w:iCs/>
          <w:sz w:val="28"/>
          <w:szCs w:val="28"/>
        </w:rPr>
        <w:t xml:space="preserve"> технологии </w:t>
      </w:r>
      <w:r w:rsidRPr="00CB688E">
        <w:rPr>
          <w:sz w:val="28"/>
          <w:szCs w:val="28"/>
        </w:rPr>
        <w:t>– в соответствующей лепке, при этом понятие не просто дубл</w:t>
      </w:r>
      <w:r w:rsidRPr="00E3570B">
        <w:rPr>
          <w:sz w:val="28"/>
          <w:szCs w:val="28"/>
        </w:rPr>
        <w:t>ируется, а ассоциативно закрепляется.</w:t>
      </w:r>
    </w:p>
    <w:p w:rsidR="00A32375" w:rsidRPr="00A32375" w:rsidRDefault="00A32375" w:rsidP="00776AA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776AA2">
        <w:rPr>
          <w:rFonts w:ascii="Times New Roman" w:eastAsia="Times New Roman" w:hAnsi="Times New Roman" w:cs="Times New Roman"/>
          <w:sz w:val="28"/>
          <w:szCs w:val="28"/>
        </w:rPr>
        <w:t>Наиболее общая </w:t>
      </w:r>
      <w:r w:rsidRPr="00776AA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интегрированных уроков:</w:t>
      </w:r>
    </w:p>
    <w:p w:rsidR="00A32375" w:rsidRPr="00CB688E" w:rsidRDefault="00A32375" w:rsidP="00776A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AA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CB68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6AA2">
        <w:rPr>
          <w:rFonts w:ascii="Times New Roman" w:eastAsia="Times New Roman" w:hAnsi="Times New Roman" w:cs="Times New Roman"/>
          <w:sz w:val="28"/>
          <w:szCs w:val="28"/>
        </w:rPr>
        <w:t> Конструирование и проведение урока двумя и более учителями разных дисциплин;</w:t>
      </w:r>
    </w:p>
    <w:p w:rsidR="00A32375" w:rsidRPr="00A32375" w:rsidRDefault="00A32375" w:rsidP="00776A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6AA2">
        <w:rPr>
          <w:rFonts w:ascii="Times New Roman" w:eastAsia="Times New Roman" w:hAnsi="Times New Roman" w:cs="Times New Roman"/>
          <w:sz w:val="28"/>
          <w:szCs w:val="28"/>
        </w:rPr>
        <w:t>  - Конструирование и проведение интегрированных уроков одним учителем, имеющим базовую подготовку по соответствующим дисциплинам;</w:t>
      </w:r>
    </w:p>
    <w:p w:rsidR="00A32375" w:rsidRPr="00A32375" w:rsidRDefault="00A32375" w:rsidP="00A3237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A32375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 интегрированных уроков отличается: четкостью, компактностью, сжатостью, логической взаимообусловленностью учебного материала на каждом этапе урока, большой информативной емкостью материала.</w:t>
      </w:r>
    </w:p>
    <w:p w:rsidR="00A814FA" w:rsidRPr="00A814FA" w:rsidRDefault="00A814FA" w:rsidP="00A814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814FA">
        <w:rPr>
          <w:bCs/>
          <w:color w:val="000000"/>
          <w:sz w:val="28"/>
          <w:szCs w:val="28"/>
        </w:rPr>
        <w:t>В заключении я хочу сказать, что технология интегрированного обучения позволяет:</w:t>
      </w:r>
    </w:p>
    <w:p w:rsidR="00A814FA" w:rsidRPr="00A814FA" w:rsidRDefault="00A814FA" w:rsidP="00A814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814FA">
        <w:rPr>
          <w:color w:val="000000"/>
          <w:sz w:val="28"/>
          <w:szCs w:val="28"/>
        </w:rPr>
        <w:t>-</w:t>
      </w:r>
      <w:r w:rsidRPr="00A814FA">
        <w:rPr>
          <w:bCs/>
          <w:color w:val="000000"/>
          <w:sz w:val="28"/>
          <w:szCs w:val="28"/>
        </w:rPr>
        <w:t>сформировать у ребёнка целостное представление об окружающем мире, показать его в гармонии;</w:t>
      </w:r>
    </w:p>
    <w:p w:rsidR="00A814FA" w:rsidRPr="00A814FA" w:rsidRDefault="00A814FA" w:rsidP="00A814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814FA">
        <w:rPr>
          <w:bCs/>
          <w:color w:val="000000"/>
          <w:sz w:val="28"/>
          <w:szCs w:val="28"/>
        </w:rPr>
        <w:t>-повышать познавательный интерес детей, который проявляется в активной и самостоятельной работе на занятиях и во внеурочное время;</w:t>
      </w:r>
    </w:p>
    <w:p w:rsidR="00A814FA" w:rsidRPr="00A814FA" w:rsidRDefault="00A814FA" w:rsidP="00A814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814FA">
        <w:rPr>
          <w:bCs/>
          <w:color w:val="000000"/>
          <w:sz w:val="28"/>
          <w:szCs w:val="28"/>
        </w:rPr>
        <w:t>-повышает уровень знаний учащихся, который достигается благодаря многогранной интеграции с использованием сведений из различных наук;</w:t>
      </w:r>
    </w:p>
    <w:p w:rsidR="00A814FA" w:rsidRPr="00A814FA" w:rsidRDefault="00A814FA" w:rsidP="00A814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814FA">
        <w:rPr>
          <w:bCs/>
          <w:color w:val="000000"/>
          <w:sz w:val="28"/>
          <w:szCs w:val="28"/>
        </w:rPr>
        <w:t>-происходит эмоциональное развитие ребёнка, основанное на общении его с живой природой, музыкой, литературой, живописью и т.д.;</w:t>
      </w:r>
    </w:p>
    <w:p w:rsidR="00A814FA" w:rsidRDefault="00A814FA" w:rsidP="00A814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A814FA">
        <w:rPr>
          <w:bCs/>
          <w:color w:val="000000"/>
          <w:sz w:val="28"/>
          <w:szCs w:val="28"/>
        </w:rPr>
        <w:t xml:space="preserve">-развивается творческая деятельность учащегося, результатом которой могут быть собственные сказки, стихи, рисунки, поделки, что является отражением личностного восприятия мира. Ребёнок познаёт мир. </w:t>
      </w:r>
    </w:p>
    <w:p w:rsidR="00A814FA" w:rsidRPr="00A814FA" w:rsidRDefault="00A814FA" w:rsidP="00A814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814FA">
        <w:rPr>
          <w:bCs/>
          <w:color w:val="000000"/>
          <w:sz w:val="28"/>
          <w:szCs w:val="28"/>
        </w:rPr>
        <w:t>Творческое познание идет от простого к сложному, от известного к неизвестному, от близкого к далекому, от описания к объяснению, от фактов к обобщению.</w:t>
      </w:r>
      <w:proofErr w:type="gramEnd"/>
    </w:p>
    <w:p w:rsidR="00D21621" w:rsidRPr="00A32375" w:rsidRDefault="00D21621" w:rsidP="00A323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621" w:rsidRPr="00A32375" w:rsidSect="00D2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6D05"/>
    <w:multiLevelType w:val="multilevel"/>
    <w:tmpl w:val="3BB0281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35B08"/>
    <w:multiLevelType w:val="multilevel"/>
    <w:tmpl w:val="3970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90407"/>
    <w:multiLevelType w:val="multilevel"/>
    <w:tmpl w:val="70F04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375"/>
    <w:rsid w:val="000F7418"/>
    <w:rsid w:val="001D5EBE"/>
    <w:rsid w:val="001E5B91"/>
    <w:rsid w:val="002E6767"/>
    <w:rsid w:val="0031153D"/>
    <w:rsid w:val="00776AA2"/>
    <w:rsid w:val="00852763"/>
    <w:rsid w:val="008C4FD4"/>
    <w:rsid w:val="009428FB"/>
    <w:rsid w:val="00A11E9B"/>
    <w:rsid w:val="00A32375"/>
    <w:rsid w:val="00A814FA"/>
    <w:rsid w:val="00AC4BE3"/>
    <w:rsid w:val="00B46B77"/>
    <w:rsid w:val="00C22307"/>
    <w:rsid w:val="00C57B45"/>
    <w:rsid w:val="00C624CD"/>
    <w:rsid w:val="00CB688E"/>
    <w:rsid w:val="00D21621"/>
    <w:rsid w:val="00E3570B"/>
    <w:rsid w:val="00F0592B"/>
    <w:rsid w:val="00F201AD"/>
    <w:rsid w:val="00FC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3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2375"/>
  </w:style>
  <w:style w:type="paragraph" w:customStyle="1" w:styleId="c0">
    <w:name w:val="c0"/>
    <w:basedOn w:val="a"/>
    <w:rsid w:val="00A3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3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2018-12-09T03:46:00Z</dcterms:created>
  <dcterms:modified xsi:type="dcterms:W3CDTF">2018-12-10T12:26:00Z</dcterms:modified>
</cp:coreProperties>
</file>